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2946" w14:textId="0B6C38C3" w:rsidR="00153290" w:rsidRPr="00D817BB" w:rsidRDefault="00153290" w:rsidP="00153290">
      <w:pPr>
        <w:pageBreakBefore/>
        <w:spacing w:before="40" w:after="40"/>
        <w:rPr>
          <w:rFonts w:ascii="Arial Narrow" w:hAnsi="Arial Narrow"/>
          <w:b/>
          <w:bCs/>
          <w:sz w:val="22"/>
          <w:szCs w:val="22"/>
        </w:rPr>
      </w:pPr>
      <w:r w:rsidRPr="00D817BB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</w:t>
      </w:r>
      <w:r w:rsidR="00D817BB">
        <w:rPr>
          <w:rFonts w:ascii="Arial Narrow" w:hAnsi="Arial Narrow"/>
          <w:sz w:val="22"/>
          <w:szCs w:val="22"/>
        </w:rPr>
        <w:t xml:space="preserve">                          </w:t>
      </w:r>
      <w:r w:rsidRPr="00D817BB">
        <w:rPr>
          <w:rFonts w:ascii="Arial Narrow" w:hAnsi="Arial Narrow"/>
          <w:sz w:val="22"/>
          <w:szCs w:val="22"/>
        </w:rPr>
        <w:t xml:space="preserve">      </w:t>
      </w:r>
      <w:r w:rsidRPr="00D817BB">
        <w:rPr>
          <w:rFonts w:ascii="Arial Narrow" w:hAnsi="Arial Narrow"/>
          <w:b/>
          <w:bCs/>
          <w:sz w:val="22"/>
          <w:szCs w:val="22"/>
        </w:rPr>
        <w:t xml:space="preserve">Załącznik nr 3 do SWZ </w:t>
      </w:r>
    </w:p>
    <w:p w14:paraId="46681A8D" w14:textId="77777777" w:rsidR="00153290" w:rsidRPr="00D817BB" w:rsidRDefault="00153290" w:rsidP="00153290">
      <w:pPr>
        <w:spacing w:before="40" w:after="40"/>
        <w:ind w:firstLine="4111"/>
        <w:rPr>
          <w:rFonts w:ascii="Arial Narrow" w:hAnsi="Arial Narrow"/>
          <w:sz w:val="22"/>
          <w:szCs w:val="22"/>
        </w:rPr>
      </w:pPr>
    </w:p>
    <w:p w14:paraId="22CF6EF0" w14:textId="6791E79F" w:rsidR="00153290" w:rsidRPr="00D817BB" w:rsidRDefault="00153290" w:rsidP="00153290">
      <w:pPr>
        <w:spacing w:before="40" w:after="40"/>
        <w:ind w:right="5810"/>
        <w:rPr>
          <w:rFonts w:ascii="Arial Narrow" w:hAnsi="Arial Narrow"/>
          <w:sz w:val="22"/>
          <w:szCs w:val="22"/>
        </w:rPr>
      </w:pPr>
      <w:r w:rsidRPr="00D817BB">
        <w:rPr>
          <w:rFonts w:ascii="Arial Narrow" w:eastAsia="Verdana" w:hAnsi="Arial Narrow"/>
          <w:color w:val="000000"/>
          <w:sz w:val="22"/>
          <w:szCs w:val="22"/>
        </w:rPr>
        <w:t xml:space="preserve">Znak sprawy: </w:t>
      </w:r>
      <w:r w:rsidR="00D817BB" w:rsidRPr="00D817BB">
        <w:rPr>
          <w:rFonts w:ascii="Arial Narrow" w:hAnsi="Arial Narrow"/>
          <w:bCs/>
          <w:sz w:val="22"/>
          <w:szCs w:val="22"/>
        </w:rPr>
        <w:t>ZP.271.03.2026</w:t>
      </w:r>
    </w:p>
    <w:p w14:paraId="0ADFAD41" w14:textId="77777777" w:rsidR="00153290" w:rsidRPr="00D817BB" w:rsidRDefault="00153290" w:rsidP="00153290">
      <w:pPr>
        <w:spacing w:before="40" w:after="40"/>
        <w:rPr>
          <w:rFonts w:ascii="Arial Narrow" w:eastAsia="Verdana" w:hAnsi="Arial Narrow"/>
          <w:b/>
          <w:bCs/>
          <w:color w:val="000000"/>
          <w:sz w:val="22"/>
          <w:szCs w:val="22"/>
        </w:rPr>
      </w:pPr>
    </w:p>
    <w:p w14:paraId="420655B4" w14:textId="77777777" w:rsidR="00153290" w:rsidRPr="00D817BB" w:rsidRDefault="00153290" w:rsidP="00153290">
      <w:pPr>
        <w:spacing w:before="40" w:after="40"/>
        <w:jc w:val="center"/>
        <w:rPr>
          <w:rFonts w:ascii="Arial Narrow" w:eastAsia="Verdana" w:hAnsi="Arial Narrow"/>
          <w:b/>
          <w:bCs/>
          <w:color w:val="000000"/>
          <w:sz w:val="22"/>
          <w:szCs w:val="22"/>
        </w:rPr>
      </w:pPr>
    </w:p>
    <w:p w14:paraId="0812B1FC" w14:textId="77777777" w:rsidR="00153290" w:rsidRPr="00D817BB" w:rsidRDefault="00153290" w:rsidP="00153290">
      <w:pPr>
        <w:spacing w:before="40" w:after="40"/>
        <w:jc w:val="center"/>
        <w:rPr>
          <w:rFonts w:ascii="Arial Narrow" w:eastAsia="Verdana" w:hAnsi="Arial Narrow"/>
          <w:b/>
          <w:bCs/>
          <w:color w:val="000000"/>
          <w:sz w:val="22"/>
          <w:szCs w:val="22"/>
        </w:rPr>
      </w:pPr>
    </w:p>
    <w:p w14:paraId="5042D0FC" w14:textId="77777777" w:rsidR="00153290" w:rsidRPr="00D817BB" w:rsidRDefault="00153290" w:rsidP="00153290">
      <w:pPr>
        <w:spacing w:before="40" w:after="40"/>
        <w:jc w:val="center"/>
        <w:rPr>
          <w:rFonts w:ascii="Arial Narrow" w:hAnsi="Arial Narrow"/>
          <w:sz w:val="22"/>
          <w:szCs w:val="22"/>
        </w:rPr>
      </w:pPr>
      <w:r w:rsidRPr="00D817BB">
        <w:rPr>
          <w:rFonts w:ascii="Arial Narrow" w:eastAsia="Verdana" w:hAnsi="Arial Narrow"/>
          <w:b/>
          <w:bCs/>
          <w:color w:val="000000"/>
          <w:sz w:val="22"/>
          <w:szCs w:val="22"/>
        </w:rPr>
        <w:t>OŚWIADCZENIE</w:t>
      </w:r>
    </w:p>
    <w:p w14:paraId="2E58357B" w14:textId="77777777" w:rsidR="00153290" w:rsidRPr="00D817BB" w:rsidRDefault="00153290" w:rsidP="00153290">
      <w:pPr>
        <w:spacing w:before="40" w:after="40"/>
        <w:rPr>
          <w:rFonts w:ascii="Arial Narrow" w:hAnsi="Arial Narrow"/>
          <w:sz w:val="22"/>
          <w:szCs w:val="22"/>
        </w:rPr>
      </w:pPr>
    </w:p>
    <w:p w14:paraId="090872AC" w14:textId="77777777" w:rsidR="00153290" w:rsidRPr="00D817BB" w:rsidRDefault="00153290" w:rsidP="00153290">
      <w:pPr>
        <w:pStyle w:val="Akapitzlist1"/>
        <w:suppressAutoHyphens/>
        <w:spacing w:before="114" w:after="114"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D817BB">
        <w:rPr>
          <w:rFonts w:ascii="Arial Narrow" w:eastAsia="Verdana" w:hAnsi="Arial Narrow"/>
          <w:color w:val="000000"/>
          <w:sz w:val="22"/>
          <w:szCs w:val="22"/>
        </w:rPr>
        <w:t>Oświadczamy, że zarówno podmiot składający ofertę, jak i osoby go reprezentujące,</w:t>
      </w:r>
      <w:r w:rsidRPr="00D817BB">
        <w:rPr>
          <w:rFonts w:ascii="Arial Narrow" w:hAnsi="Arial Narrow"/>
          <w:sz w:val="22"/>
          <w:szCs w:val="22"/>
        </w:rPr>
        <w:t xml:space="preserve"> nie podlegają wykluczeniu z postępowania na podstawie przepisów ustawy z dnia 13 kwietnia 2022 r. </w:t>
      </w:r>
      <w:r w:rsidRPr="00D817BB">
        <w:rPr>
          <w:rFonts w:ascii="Arial Narrow" w:hAnsi="Arial Narrow"/>
          <w:i/>
          <w:iCs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D817BB">
        <w:rPr>
          <w:rFonts w:ascii="Arial Narrow" w:hAnsi="Arial Narrow"/>
          <w:sz w:val="22"/>
          <w:szCs w:val="22"/>
        </w:rPr>
        <w:t xml:space="preserve"> (Dz.U. z 2022 r., poz. 835).</w:t>
      </w:r>
    </w:p>
    <w:p w14:paraId="2423F2CC" w14:textId="77777777" w:rsidR="00153290" w:rsidRPr="00D817BB" w:rsidRDefault="00153290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12264C70" w14:textId="77777777" w:rsidR="00153290" w:rsidRPr="00D817BB" w:rsidRDefault="00153290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624F0D5F" w14:textId="524C4002" w:rsidR="00153290" w:rsidRPr="00D817BB" w:rsidRDefault="00153290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52406B83" w14:textId="0C6951D1" w:rsidR="00153290" w:rsidRPr="00D817BB" w:rsidRDefault="00153290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3F746E81" w14:textId="77777777" w:rsidR="00153290" w:rsidRPr="00D817BB" w:rsidRDefault="00153290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79B30418" w14:textId="77777777" w:rsidR="00661EEB" w:rsidRPr="00D817BB" w:rsidRDefault="00661EEB" w:rsidP="00153290">
      <w:pPr>
        <w:ind w:firstLine="5103"/>
        <w:jc w:val="both"/>
        <w:rPr>
          <w:rFonts w:ascii="Arial Narrow" w:hAnsi="Arial Narrow"/>
          <w:sz w:val="22"/>
          <w:szCs w:val="22"/>
          <w:u w:val="single"/>
        </w:rPr>
      </w:pPr>
    </w:p>
    <w:p w14:paraId="3C7FF798" w14:textId="77777777" w:rsidR="00153290" w:rsidRPr="00D817BB" w:rsidRDefault="00153290" w:rsidP="00153290">
      <w:pPr>
        <w:ind w:left="4320" w:firstLine="720"/>
        <w:jc w:val="both"/>
        <w:rPr>
          <w:rFonts w:ascii="Arial Narrow" w:hAnsi="Arial Narrow"/>
          <w:sz w:val="22"/>
          <w:szCs w:val="22"/>
        </w:rPr>
      </w:pPr>
      <w:r w:rsidRPr="00D817BB">
        <w:rPr>
          <w:rFonts w:ascii="Arial Narrow" w:eastAsia="Verdana" w:hAnsi="Arial Narrow"/>
          <w:color w:val="000000"/>
          <w:sz w:val="22"/>
          <w:szCs w:val="22"/>
        </w:rPr>
        <w:t>________________________________________</w:t>
      </w:r>
    </w:p>
    <w:p w14:paraId="144A673A" w14:textId="3BDA3A9A" w:rsidR="00153290" w:rsidRPr="00D817BB" w:rsidRDefault="00661EEB" w:rsidP="00153290">
      <w:pPr>
        <w:ind w:left="4320" w:firstLine="720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22"/>
          <w:szCs w:val="22"/>
        </w:rPr>
        <w:t xml:space="preserve">   </w:t>
      </w:r>
      <w:r w:rsidR="00153290" w:rsidRPr="00D817BB">
        <w:rPr>
          <w:rFonts w:ascii="Arial Narrow" w:eastAsia="Verdana" w:hAnsi="Arial Narrow"/>
          <w:color w:val="000000"/>
          <w:sz w:val="18"/>
          <w:szCs w:val="18"/>
        </w:rPr>
        <w:t>data i podpis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 Wykonawcy</w:t>
      </w:r>
    </w:p>
    <w:p w14:paraId="0566C9DB" w14:textId="63B0F877" w:rsidR="00153290" w:rsidRPr="00D817BB" w:rsidRDefault="00153290" w:rsidP="00153290">
      <w:pPr>
        <w:rPr>
          <w:rFonts w:ascii="Arial Narrow" w:hAnsi="Arial Narrow"/>
          <w:sz w:val="18"/>
          <w:szCs w:val="18"/>
        </w:rPr>
      </w:pPr>
    </w:p>
    <w:p w14:paraId="1738CEDD" w14:textId="7964C1C2" w:rsidR="00661EEB" w:rsidRPr="00D817BB" w:rsidRDefault="00661EEB" w:rsidP="00153290">
      <w:pPr>
        <w:rPr>
          <w:rFonts w:ascii="Arial Narrow" w:hAnsi="Arial Narrow"/>
          <w:sz w:val="22"/>
          <w:szCs w:val="22"/>
        </w:rPr>
      </w:pPr>
    </w:p>
    <w:p w14:paraId="296A28A3" w14:textId="68A5C41D" w:rsidR="00661EEB" w:rsidRPr="00D817BB" w:rsidRDefault="00661EEB" w:rsidP="00153290">
      <w:pPr>
        <w:rPr>
          <w:rFonts w:ascii="Arial Narrow" w:hAnsi="Arial Narrow"/>
          <w:sz w:val="22"/>
          <w:szCs w:val="22"/>
        </w:rPr>
      </w:pPr>
    </w:p>
    <w:p w14:paraId="3A6170A4" w14:textId="472B10D4" w:rsidR="00661EEB" w:rsidRPr="00D817BB" w:rsidRDefault="00661EEB" w:rsidP="00153290">
      <w:pPr>
        <w:rPr>
          <w:rFonts w:ascii="Arial Narrow" w:hAnsi="Arial Narrow"/>
          <w:sz w:val="22"/>
          <w:szCs w:val="22"/>
        </w:rPr>
      </w:pPr>
    </w:p>
    <w:p w14:paraId="5A317945" w14:textId="77777777" w:rsidR="00661EEB" w:rsidRPr="00D817BB" w:rsidRDefault="00661EEB" w:rsidP="00153290">
      <w:pPr>
        <w:rPr>
          <w:rFonts w:ascii="Arial Narrow" w:hAnsi="Arial Narrow"/>
          <w:sz w:val="22"/>
          <w:szCs w:val="22"/>
        </w:rPr>
      </w:pPr>
    </w:p>
    <w:p w14:paraId="464338B5" w14:textId="77777777" w:rsidR="00644258" w:rsidRPr="00D817BB" w:rsidRDefault="00644258" w:rsidP="00153290">
      <w:pPr>
        <w:rPr>
          <w:rFonts w:ascii="Arial Narrow" w:hAnsi="Arial Narrow"/>
          <w:sz w:val="22"/>
          <w:szCs w:val="22"/>
        </w:rPr>
      </w:pPr>
    </w:p>
    <w:p w14:paraId="7B116223" w14:textId="77777777" w:rsidR="00644258" w:rsidRPr="00D817BB" w:rsidRDefault="00644258" w:rsidP="00153290">
      <w:pPr>
        <w:rPr>
          <w:rFonts w:ascii="Arial Narrow" w:hAnsi="Arial Narrow"/>
          <w:sz w:val="22"/>
          <w:szCs w:val="22"/>
        </w:rPr>
      </w:pPr>
    </w:p>
    <w:p w14:paraId="3949A99A" w14:textId="77777777" w:rsidR="00644258" w:rsidRPr="00D817BB" w:rsidRDefault="00644258" w:rsidP="00153290">
      <w:pPr>
        <w:rPr>
          <w:rFonts w:ascii="Arial Narrow" w:hAnsi="Arial Narrow"/>
          <w:sz w:val="22"/>
          <w:szCs w:val="22"/>
        </w:rPr>
      </w:pPr>
    </w:p>
    <w:p w14:paraId="535A895C" w14:textId="77777777" w:rsidR="00153290" w:rsidRPr="00D817BB" w:rsidRDefault="00153290" w:rsidP="00153290">
      <w:pPr>
        <w:jc w:val="both"/>
        <w:rPr>
          <w:rFonts w:ascii="Arial Narrow" w:eastAsia="Verdana" w:hAnsi="Arial Narrow"/>
          <w:color w:val="000000"/>
          <w:sz w:val="22"/>
          <w:szCs w:val="22"/>
        </w:rPr>
      </w:pPr>
    </w:p>
    <w:p w14:paraId="53546E1B" w14:textId="21921F19" w:rsidR="00153290" w:rsidRPr="00D817BB" w:rsidRDefault="00153290" w:rsidP="00153290">
      <w:pPr>
        <w:jc w:val="both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*Zgodnie z art. 7 ust. 1 ustawy z dnia 13 kwietnia 2022 r. </w:t>
      </w:r>
      <w:r w:rsidRPr="00D817BB">
        <w:rPr>
          <w:rFonts w:ascii="Arial Narrow" w:eastAsia="Verdana" w:hAnsi="Arial Narrow"/>
          <w:i/>
          <w:iCs/>
          <w:color w:val="000000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(Dz.U. z 2022 r., poz. 835), zwaną niżej Ustawą </w:t>
      </w:r>
      <w:r w:rsidRPr="00D817BB">
        <w:rPr>
          <w:rFonts w:ascii="Arial Narrow" w:eastAsia="Verdana" w:hAnsi="Arial Narrow"/>
          <w:i/>
          <w:iCs/>
          <w:color w:val="000000"/>
          <w:sz w:val="18"/>
          <w:szCs w:val="18"/>
        </w:rPr>
        <w:t>z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 postępowania o udzielenie zamówienia publicznego lub konku</w:t>
      </w:r>
      <w:r w:rsidR="008267FF" w:rsidRPr="00D817BB">
        <w:rPr>
          <w:rFonts w:ascii="Arial Narrow" w:eastAsia="Verdana" w:hAnsi="Arial Narrow"/>
          <w:color w:val="000000"/>
          <w:sz w:val="18"/>
          <w:szCs w:val="18"/>
        </w:rPr>
        <w:t>r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su prowadzonego na podstawie ustawy z dnia 11 września 2019 r. - </w:t>
      </w:r>
      <w:r w:rsidRPr="00D817BB">
        <w:rPr>
          <w:rFonts w:ascii="Arial Narrow" w:eastAsia="Verdana" w:hAnsi="Arial Narrow"/>
          <w:i/>
          <w:iCs/>
          <w:color w:val="000000"/>
          <w:sz w:val="18"/>
          <w:szCs w:val="18"/>
        </w:rPr>
        <w:t>Prawo zamówień publicznych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 wyklucza się:</w:t>
      </w:r>
    </w:p>
    <w:p w14:paraId="6910D9EC" w14:textId="77777777" w:rsidR="00153290" w:rsidRPr="00D817BB" w:rsidRDefault="00153290" w:rsidP="00153290">
      <w:pPr>
        <w:numPr>
          <w:ilvl w:val="0"/>
          <w:numId w:val="1"/>
        </w:numPr>
        <w:ind w:left="426" w:hanging="426"/>
        <w:jc w:val="both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8523F3" w14:textId="77777777" w:rsidR="00153290" w:rsidRPr="00D817BB" w:rsidRDefault="00153290" w:rsidP="00153290">
      <w:pPr>
        <w:numPr>
          <w:ilvl w:val="0"/>
          <w:numId w:val="1"/>
        </w:numPr>
        <w:ind w:left="426" w:hanging="426"/>
        <w:jc w:val="both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wykonawcę oraz uczestnika konkursu, którego beneficjentem rzeczywistym w rozumieniu ustawy z dnia 1 marca 2018 r. </w:t>
      </w:r>
      <w:r w:rsidRPr="00D817BB">
        <w:rPr>
          <w:rFonts w:ascii="Arial Narrow" w:eastAsia="Verdana" w:hAnsi="Arial Narrow"/>
          <w:i/>
          <w:iCs/>
          <w:color w:val="000000"/>
          <w:sz w:val="18"/>
          <w:szCs w:val="18"/>
        </w:rPr>
        <w:t>o przeciwdziałaniu praniu pieniędzy oraz finansowaniu terroryzmu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 (</w:t>
      </w:r>
      <w:proofErr w:type="spellStart"/>
      <w:r w:rsidRPr="00D817BB">
        <w:rPr>
          <w:rFonts w:ascii="Arial Narrow" w:eastAsia="Verdana" w:hAnsi="Arial Narrow"/>
          <w:color w:val="000000"/>
          <w:sz w:val="18"/>
          <w:szCs w:val="18"/>
        </w:rPr>
        <w:t>t.j</w:t>
      </w:r>
      <w:proofErr w:type="spellEnd"/>
      <w:r w:rsidRPr="00D817BB">
        <w:rPr>
          <w:rFonts w:ascii="Arial Narrow" w:eastAsia="Verdana" w:hAnsi="Arial Narrow"/>
          <w:color w:val="000000"/>
          <w:sz w:val="18"/>
          <w:szCs w:val="18"/>
        </w:rPr>
        <w:t>. 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C10CB9" w14:textId="77777777" w:rsidR="00153290" w:rsidRPr="00D817BB" w:rsidRDefault="00153290" w:rsidP="00153290">
      <w:pPr>
        <w:numPr>
          <w:ilvl w:val="0"/>
          <w:numId w:val="1"/>
        </w:numPr>
        <w:ind w:left="426" w:hanging="426"/>
        <w:jc w:val="both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wykonawcę oraz uczestnika konkursu, którego jednostką dominującą w rozumieniu art. 3 ust. 1 pkt 37 ustawy z dnia 29 września 1994 r. </w:t>
      </w:r>
      <w:r w:rsidRPr="00D817BB">
        <w:rPr>
          <w:rFonts w:ascii="Arial Narrow" w:eastAsia="Verdana" w:hAnsi="Arial Narrow"/>
          <w:i/>
          <w:iCs/>
          <w:color w:val="000000"/>
          <w:sz w:val="18"/>
          <w:szCs w:val="18"/>
        </w:rPr>
        <w:t>o rachunkowości</w:t>
      </w:r>
      <w:r w:rsidRPr="00D817BB">
        <w:rPr>
          <w:rFonts w:ascii="Arial Narrow" w:eastAsia="Verdana" w:hAnsi="Arial Narrow"/>
          <w:color w:val="000000"/>
          <w:sz w:val="18"/>
          <w:szCs w:val="18"/>
        </w:rPr>
        <w:t xml:space="preserve"> (</w:t>
      </w:r>
      <w:proofErr w:type="spellStart"/>
      <w:r w:rsidRPr="00D817BB">
        <w:rPr>
          <w:rFonts w:ascii="Arial Narrow" w:eastAsia="Verdana" w:hAnsi="Arial Narrow"/>
          <w:color w:val="000000"/>
          <w:sz w:val="18"/>
          <w:szCs w:val="18"/>
        </w:rPr>
        <w:t>t.j</w:t>
      </w:r>
      <w:proofErr w:type="spellEnd"/>
      <w:r w:rsidRPr="00D817BB">
        <w:rPr>
          <w:rFonts w:ascii="Arial Narrow" w:eastAsia="Verdana" w:hAnsi="Arial Narrow"/>
          <w:color w:val="000000"/>
          <w:sz w:val="18"/>
          <w:szCs w:val="18"/>
        </w:rPr>
        <w:t>. 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512012F" w14:textId="77777777" w:rsidR="00153290" w:rsidRPr="00D817BB" w:rsidRDefault="00153290" w:rsidP="00153290">
      <w:pPr>
        <w:jc w:val="both"/>
        <w:rPr>
          <w:rFonts w:ascii="Arial Narrow" w:eastAsia="Verdana" w:hAnsi="Arial Narrow"/>
          <w:color w:val="000000"/>
          <w:sz w:val="18"/>
          <w:szCs w:val="18"/>
        </w:rPr>
      </w:pPr>
    </w:p>
    <w:p w14:paraId="3C2C86CB" w14:textId="77777777" w:rsidR="00644258" w:rsidRPr="00D817BB" w:rsidRDefault="00644258" w:rsidP="00153290">
      <w:pPr>
        <w:jc w:val="both"/>
        <w:rPr>
          <w:rFonts w:ascii="Arial Narrow" w:eastAsia="Verdana" w:hAnsi="Arial Narrow"/>
          <w:color w:val="000000"/>
          <w:sz w:val="18"/>
          <w:szCs w:val="18"/>
        </w:rPr>
      </w:pPr>
    </w:p>
    <w:p w14:paraId="6EC411CF" w14:textId="59FC393C" w:rsidR="00153290" w:rsidRPr="00D817BB" w:rsidRDefault="00153290" w:rsidP="00153290">
      <w:pPr>
        <w:jc w:val="both"/>
        <w:rPr>
          <w:rFonts w:ascii="Arial Narrow" w:hAnsi="Arial Narrow"/>
          <w:sz w:val="18"/>
          <w:szCs w:val="18"/>
        </w:rPr>
      </w:pPr>
      <w:r w:rsidRPr="00D817BB">
        <w:rPr>
          <w:rFonts w:ascii="Arial Narrow" w:eastAsia="Verdana" w:hAnsi="Arial Narrow"/>
          <w:color w:val="000000"/>
          <w:sz w:val="18"/>
          <w:szCs w:val="18"/>
        </w:rPr>
        <w:t>Wykluczenie następuje na okres trwania opisanych powyżej okoliczności.</w:t>
      </w:r>
    </w:p>
    <w:p w14:paraId="72EC12B4" w14:textId="77777777" w:rsidR="00153290" w:rsidRPr="00D817BB" w:rsidRDefault="00153290" w:rsidP="00153290">
      <w:pPr>
        <w:rPr>
          <w:rFonts w:ascii="Arial Narrow" w:eastAsia="Verdana" w:hAnsi="Arial Narrow"/>
          <w:color w:val="000000"/>
          <w:sz w:val="18"/>
          <w:szCs w:val="18"/>
        </w:rPr>
      </w:pPr>
    </w:p>
    <w:p w14:paraId="452A4FEB" w14:textId="77777777" w:rsidR="00153290" w:rsidRPr="00D817BB" w:rsidRDefault="00153290">
      <w:pPr>
        <w:rPr>
          <w:rFonts w:ascii="Arial Narrow" w:hAnsi="Arial Narrow"/>
          <w:sz w:val="18"/>
          <w:szCs w:val="18"/>
        </w:rPr>
      </w:pPr>
    </w:p>
    <w:sectPr w:rsidR="00153290" w:rsidRPr="00D817BB">
      <w:pgSz w:w="11906" w:h="16838"/>
      <w:pgMar w:top="1134" w:right="1134" w:bottom="1134" w:left="1134" w:header="708" w:footer="708" w:gutter="0"/>
      <w:cols w:space="708"/>
      <w:docGrid w:linePitch="312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3"/>
        <w:szCs w:val="13"/>
      </w:rPr>
    </w:lvl>
  </w:abstractNum>
  <w:num w:numId="1" w16cid:durableId="912471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90"/>
    <w:rsid w:val="00153290"/>
    <w:rsid w:val="00315EB9"/>
    <w:rsid w:val="00644258"/>
    <w:rsid w:val="00661EEB"/>
    <w:rsid w:val="00825AC4"/>
    <w:rsid w:val="008267FF"/>
    <w:rsid w:val="009A3C48"/>
    <w:rsid w:val="00B17EEC"/>
    <w:rsid w:val="00C47AEA"/>
    <w:rsid w:val="00C87418"/>
    <w:rsid w:val="00CA23DB"/>
    <w:rsid w:val="00D817BB"/>
    <w:rsid w:val="00EB7988"/>
    <w:rsid w:val="00FC6D6C"/>
    <w:rsid w:val="00FD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49D6"/>
  <w15:chartTrackingRefBased/>
  <w15:docId w15:val="{28D53935-C567-4DDD-9FBE-0C4ABECD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290"/>
    <w:pPr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5329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Miądlicka</dc:creator>
  <cp:keywords/>
  <dc:description/>
  <cp:lastModifiedBy>Gmina Popów</cp:lastModifiedBy>
  <cp:revision>2</cp:revision>
  <dcterms:created xsi:type="dcterms:W3CDTF">2026-02-18T14:57:00Z</dcterms:created>
  <dcterms:modified xsi:type="dcterms:W3CDTF">2026-02-18T14:57:00Z</dcterms:modified>
</cp:coreProperties>
</file>